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163F2" w14:textId="4DDB6E19" w:rsidR="009C6980" w:rsidRDefault="009C6980" w:rsidP="00D751DF">
      <w:pPr>
        <w:spacing w:after="0"/>
        <w:rPr>
          <w:b/>
          <w:bCs/>
        </w:rPr>
      </w:pPr>
      <w:r w:rsidRPr="009C6980">
        <w:rPr>
          <w:b/>
          <w:bCs/>
          <w:noProof/>
        </w:rPr>
        <w:drawing>
          <wp:inline distT="0" distB="0" distL="0" distR="0" wp14:anchorId="761B92AA" wp14:editId="49215ABC">
            <wp:extent cx="2743200" cy="3694430"/>
            <wp:effectExtent l="0" t="0" r="0" b="1270"/>
            <wp:docPr id="1796528979" name="Picture 1" descr="A cartoon of a mouse with a s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528979" name="Picture 1" descr="A cartoon of a mouse with a sword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69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DAAB7" w14:textId="13151FCB" w:rsidR="00EE398E" w:rsidRDefault="00EE398E" w:rsidP="00D751DF">
      <w:pPr>
        <w:spacing w:after="0"/>
      </w:pPr>
      <w:r w:rsidRPr="00096A88">
        <w:rPr>
          <w:b/>
          <w:bCs/>
        </w:rPr>
        <w:t>Character</w:t>
      </w:r>
      <w:r>
        <w:t>:</w:t>
      </w:r>
      <w:r w:rsidR="006E2F8D">
        <w:t xml:space="preserve"> </w:t>
      </w:r>
      <w:r w:rsidR="0032100B">
        <w:t>Whiteheart Stiffwhiskers</w:t>
      </w:r>
      <w:r w:rsidR="003E1794">
        <w:t xml:space="preserve"> (</w:t>
      </w:r>
      <w:r w:rsidR="00855273">
        <w:t>2</w:t>
      </w:r>
      <w:r w:rsidR="0032100B">
        <w:t>8</w:t>
      </w:r>
      <w:r w:rsidR="003E1794">
        <w:t xml:space="preserve"> </w:t>
      </w:r>
      <w:proofErr w:type="spellStart"/>
      <w:r w:rsidR="003E1794">
        <w:t>yrs</w:t>
      </w:r>
      <w:proofErr w:type="spellEnd"/>
      <w:r w:rsidR="003E1794">
        <w:t xml:space="preserve">, </w:t>
      </w:r>
      <w:r w:rsidR="00855273">
        <w:t>5</w:t>
      </w:r>
      <w:r w:rsidR="003E1794">
        <w:t xml:space="preserve">9 </w:t>
      </w:r>
      <w:proofErr w:type="spellStart"/>
      <w:r w:rsidR="003E1794">
        <w:t>lbs</w:t>
      </w:r>
      <w:proofErr w:type="spellEnd"/>
      <w:r w:rsidR="003E1794">
        <w:t>)</w:t>
      </w:r>
      <w:r w:rsidR="00D751DF">
        <w:t xml:space="preserve">; </w:t>
      </w:r>
      <w:r w:rsidRPr="00096A88">
        <w:rPr>
          <w:b/>
          <w:bCs/>
        </w:rPr>
        <w:t>Player</w:t>
      </w:r>
      <w:r>
        <w:t>:</w:t>
      </w:r>
      <w:r w:rsidR="00AD53E8">
        <w:t xml:space="preserve"> </w:t>
      </w:r>
      <w:r w:rsidR="0032100B">
        <w:t>Bryan Miller</w:t>
      </w:r>
    </w:p>
    <w:p w14:paraId="71713DD4" w14:textId="1AA6DEC3" w:rsidR="00EE398E" w:rsidRDefault="00EE398E">
      <w:r w:rsidRPr="00096A88">
        <w:rPr>
          <w:b/>
          <w:bCs/>
        </w:rPr>
        <w:t>Race</w:t>
      </w:r>
      <w:r>
        <w:t>:</w:t>
      </w:r>
      <w:r w:rsidR="00AD53E8">
        <w:t xml:space="preserve"> </w:t>
      </w:r>
      <w:r w:rsidR="0032100B">
        <w:t>Mousefolk</w:t>
      </w:r>
    </w:p>
    <w:p w14:paraId="7BE146EC" w14:textId="27372871" w:rsidR="00D751DF" w:rsidRPr="00D751DF" w:rsidRDefault="00D751DF" w:rsidP="00D751DF">
      <w:pPr>
        <w:spacing w:after="80"/>
        <w:rPr>
          <w:rFonts w:ascii="Courier New" w:hAnsi="Courier New" w:cs="Courier New"/>
          <w:sz w:val="18"/>
          <w:szCs w:val="18"/>
        </w:rPr>
      </w:pPr>
      <w:r w:rsidRPr="00D751DF">
        <w:rPr>
          <w:rFonts w:ascii="Courier New" w:hAnsi="Courier New" w:cs="Courier New"/>
          <w:b/>
          <w:bCs/>
          <w:sz w:val="18"/>
          <w:szCs w:val="18"/>
        </w:rPr>
        <w:t>STR</w:t>
      </w:r>
      <w:r w:rsidRPr="00D751DF">
        <w:rPr>
          <w:rFonts w:ascii="Courier New" w:hAnsi="Courier New" w:cs="Courier New"/>
          <w:sz w:val="18"/>
          <w:szCs w:val="18"/>
        </w:rPr>
        <w:t>: 1</w:t>
      </w:r>
      <w:r w:rsidR="006F1370">
        <w:rPr>
          <w:rFonts w:ascii="Courier New" w:hAnsi="Courier New" w:cs="Courier New"/>
          <w:sz w:val="18"/>
          <w:szCs w:val="18"/>
        </w:rPr>
        <w:t>6/</w:t>
      </w:r>
      <w:r w:rsidR="00912EB8">
        <w:rPr>
          <w:rFonts w:ascii="Courier New" w:hAnsi="Courier New" w:cs="Courier New"/>
          <w:sz w:val="18"/>
          <w:szCs w:val="18"/>
        </w:rPr>
        <w:t>25</w:t>
      </w:r>
      <w:r w:rsidRPr="00D751DF">
        <w:rPr>
          <w:rFonts w:ascii="Courier New" w:hAnsi="Courier New" w:cs="Courier New"/>
          <w:sz w:val="18"/>
          <w:szCs w:val="18"/>
        </w:rPr>
        <w:t xml:space="preserve"> (+2)</w:t>
      </w:r>
      <w:r w:rsidRPr="00D751DF">
        <w:rPr>
          <w:rFonts w:ascii="Courier New" w:hAnsi="Courier New" w:cs="Courier New"/>
          <w:sz w:val="18"/>
          <w:szCs w:val="18"/>
        </w:rPr>
        <w:tab/>
      </w:r>
      <w:r w:rsidRPr="00D751DF">
        <w:rPr>
          <w:rFonts w:ascii="Courier New" w:hAnsi="Courier New" w:cs="Courier New"/>
          <w:b/>
          <w:bCs/>
          <w:sz w:val="18"/>
          <w:szCs w:val="18"/>
        </w:rPr>
        <w:t>INT</w:t>
      </w:r>
      <w:r w:rsidRPr="00D751DF">
        <w:rPr>
          <w:rFonts w:ascii="Courier New" w:hAnsi="Courier New" w:cs="Courier New"/>
          <w:sz w:val="18"/>
          <w:szCs w:val="18"/>
        </w:rPr>
        <w:t>: 1</w:t>
      </w:r>
      <w:r w:rsidR="006F1370">
        <w:rPr>
          <w:rFonts w:ascii="Courier New" w:hAnsi="Courier New" w:cs="Courier New"/>
          <w:sz w:val="18"/>
          <w:szCs w:val="18"/>
        </w:rPr>
        <w:t>2/</w:t>
      </w:r>
      <w:r w:rsidR="00912EB8">
        <w:rPr>
          <w:rFonts w:ascii="Courier New" w:hAnsi="Courier New" w:cs="Courier New"/>
          <w:sz w:val="18"/>
          <w:szCs w:val="18"/>
        </w:rPr>
        <w:t>10</w:t>
      </w:r>
      <w:r w:rsidRPr="00D751DF">
        <w:rPr>
          <w:rFonts w:ascii="Courier New" w:hAnsi="Courier New" w:cs="Courier New"/>
          <w:sz w:val="18"/>
          <w:szCs w:val="18"/>
        </w:rPr>
        <w:t xml:space="preserve"> (+0)</w:t>
      </w:r>
    </w:p>
    <w:p w14:paraId="0C6AD5D5" w14:textId="7AB9A5D1" w:rsidR="00D751DF" w:rsidRPr="00D751DF" w:rsidRDefault="00D751DF" w:rsidP="00D751DF">
      <w:pPr>
        <w:spacing w:after="80"/>
        <w:rPr>
          <w:rFonts w:ascii="Courier New" w:hAnsi="Courier New" w:cs="Courier New"/>
          <w:sz w:val="18"/>
          <w:szCs w:val="18"/>
        </w:rPr>
      </w:pPr>
      <w:r w:rsidRPr="00D751DF">
        <w:rPr>
          <w:rFonts w:ascii="Courier New" w:hAnsi="Courier New" w:cs="Courier New"/>
          <w:b/>
          <w:bCs/>
          <w:sz w:val="18"/>
          <w:szCs w:val="18"/>
        </w:rPr>
        <w:t>WIS</w:t>
      </w:r>
      <w:r w:rsidRPr="00D751DF">
        <w:rPr>
          <w:rFonts w:ascii="Courier New" w:hAnsi="Courier New" w:cs="Courier New"/>
          <w:sz w:val="18"/>
          <w:szCs w:val="18"/>
        </w:rPr>
        <w:t>: 13/</w:t>
      </w:r>
      <w:r w:rsidR="00912EB8">
        <w:rPr>
          <w:rFonts w:ascii="Courier New" w:hAnsi="Courier New" w:cs="Courier New"/>
          <w:sz w:val="18"/>
          <w:szCs w:val="18"/>
        </w:rPr>
        <w:t>25</w:t>
      </w:r>
      <w:r w:rsidRPr="00D751DF">
        <w:rPr>
          <w:rFonts w:ascii="Courier New" w:hAnsi="Courier New" w:cs="Courier New"/>
          <w:sz w:val="18"/>
          <w:szCs w:val="18"/>
        </w:rPr>
        <w:t xml:space="preserve"> (+1)</w:t>
      </w:r>
      <w:r w:rsidRPr="00D751DF">
        <w:rPr>
          <w:rFonts w:ascii="Courier New" w:hAnsi="Courier New" w:cs="Courier New"/>
          <w:sz w:val="18"/>
          <w:szCs w:val="18"/>
        </w:rPr>
        <w:tab/>
      </w:r>
      <w:r w:rsidRPr="00D751DF">
        <w:rPr>
          <w:rFonts w:ascii="Courier New" w:hAnsi="Courier New" w:cs="Courier New"/>
          <w:b/>
          <w:bCs/>
          <w:sz w:val="18"/>
          <w:szCs w:val="18"/>
        </w:rPr>
        <w:t>DEX</w:t>
      </w:r>
      <w:r w:rsidRPr="00D751DF">
        <w:rPr>
          <w:rFonts w:ascii="Courier New" w:hAnsi="Courier New" w:cs="Courier New"/>
          <w:sz w:val="18"/>
          <w:szCs w:val="18"/>
        </w:rPr>
        <w:t>: 15/</w:t>
      </w:r>
      <w:r w:rsidR="00912EB8">
        <w:rPr>
          <w:rFonts w:ascii="Courier New" w:hAnsi="Courier New" w:cs="Courier New"/>
          <w:sz w:val="18"/>
          <w:szCs w:val="18"/>
        </w:rPr>
        <w:t>25</w:t>
      </w:r>
      <w:r w:rsidRPr="00D751DF">
        <w:rPr>
          <w:rFonts w:ascii="Courier New" w:hAnsi="Courier New" w:cs="Courier New"/>
          <w:sz w:val="18"/>
          <w:szCs w:val="18"/>
        </w:rPr>
        <w:t xml:space="preserve"> (+</w:t>
      </w:r>
      <w:r w:rsidR="00912EB8">
        <w:rPr>
          <w:rFonts w:ascii="Courier New" w:hAnsi="Courier New" w:cs="Courier New"/>
          <w:sz w:val="18"/>
          <w:szCs w:val="18"/>
        </w:rPr>
        <w:t>1</w:t>
      </w:r>
      <w:r w:rsidRPr="00D751DF">
        <w:rPr>
          <w:rFonts w:ascii="Courier New" w:hAnsi="Courier New" w:cs="Courier New"/>
          <w:sz w:val="18"/>
          <w:szCs w:val="18"/>
        </w:rPr>
        <w:t>)</w:t>
      </w:r>
    </w:p>
    <w:p w14:paraId="2A4A3508" w14:textId="5E143F29" w:rsidR="00D751DF" w:rsidRDefault="00D751DF">
      <w:r w:rsidRPr="00D751DF">
        <w:rPr>
          <w:rFonts w:ascii="Courier New" w:hAnsi="Courier New" w:cs="Courier New"/>
          <w:b/>
          <w:bCs/>
          <w:sz w:val="18"/>
          <w:szCs w:val="18"/>
        </w:rPr>
        <w:t>CON</w:t>
      </w:r>
      <w:r w:rsidRPr="00D751DF">
        <w:rPr>
          <w:rFonts w:ascii="Courier New" w:hAnsi="Courier New" w:cs="Courier New"/>
          <w:sz w:val="18"/>
          <w:szCs w:val="18"/>
        </w:rPr>
        <w:t>: 1</w:t>
      </w:r>
      <w:r w:rsidR="00912EB8">
        <w:rPr>
          <w:rFonts w:ascii="Courier New" w:hAnsi="Courier New" w:cs="Courier New"/>
          <w:sz w:val="18"/>
          <w:szCs w:val="18"/>
        </w:rPr>
        <w:t>6/25</w:t>
      </w:r>
      <w:r w:rsidRPr="00D751DF">
        <w:rPr>
          <w:rFonts w:ascii="Courier New" w:hAnsi="Courier New" w:cs="Courier New"/>
          <w:sz w:val="18"/>
          <w:szCs w:val="18"/>
        </w:rPr>
        <w:t xml:space="preserve"> (+2)</w:t>
      </w:r>
      <w:r w:rsidRPr="00D751DF">
        <w:rPr>
          <w:rFonts w:ascii="Courier New" w:hAnsi="Courier New" w:cs="Courier New"/>
          <w:sz w:val="18"/>
          <w:szCs w:val="18"/>
        </w:rPr>
        <w:tab/>
      </w:r>
      <w:r w:rsidRPr="00D751DF">
        <w:rPr>
          <w:rFonts w:ascii="Courier New" w:hAnsi="Courier New" w:cs="Courier New"/>
          <w:b/>
          <w:bCs/>
          <w:sz w:val="18"/>
          <w:szCs w:val="18"/>
        </w:rPr>
        <w:t>CHA</w:t>
      </w:r>
      <w:r w:rsidRPr="00D751DF">
        <w:rPr>
          <w:rFonts w:ascii="Courier New" w:hAnsi="Courier New" w:cs="Courier New"/>
          <w:sz w:val="18"/>
          <w:szCs w:val="18"/>
        </w:rPr>
        <w:t>: 17/</w:t>
      </w:r>
      <w:r w:rsidR="00912EB8">
        <w:rPr>
          <w:rFonts w:ascii="Courier New" w:hAnsi="Courier New" w:cs="Courier New"/>
          <w:sz w:val="18"/>
          <w:szCs w:val="18"/>
        </w:rPr>
        <w:t>10</w:t>
      </w:r>
      <w:r w:rsidRPr="00D751DF">
        <w:rPr>
          <w:rFonts w:ascii="Courier New" w:hAnsi="Courier New" w:cs="Courier New"/>
          <w:sz w:val="18"/>
          <w:szCs w:val="18"/>
        </w:rPr>
        <w:t xml:space="preserve"> (+</w:t>
      </w:r>
      <w:r w:rsidR="00912EB8">
        <w:rPr>
          <w:rFonts w:ascii="Courier New" w:hAnsi="Courier New" w:cs="Courier New"/>
          <w:sz w:val="18"/>
          <w:szCs w:val="18"/>
        </w:rPr>
        <w:t>2</w:t>
      </w:r>
      <w:r w:rsidRPr="00D751DF">
        <w:rPr>
          <w:rFonts w:ascii="Courier New" w:hAnsi="Courier New" w:cs="Courier New"/>
          <w:sz w:val="18"/>
          <w:szCs w:val="18"/>
        </w:rPr>
        <w:t>)</w:t>
      </w:r>
    </w:p>
    <w:p w14:paraId="51B882A6" w14:textId="12A1B487" w:rsidR="00EE398E" w:rsidRDefault="00EE398E" w:rsidP="00D751DF">
      <w:pPr>
        <w:spacing w:after="0"/>
      </w:pPr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D751DF">
        <w:t>Cleric</w:t>
      </w:r>
      <w:r w:rsidR="009F3A33">
        <w:t xml:space="preserve"> </w:t>
      </w:r>
      <w:r w:rsidR="00313746">
        <w:t xml:space="preserve">3/Paladin </w:t>
      </w:r>
      <w:r w:rsidR="0026716E">
        <w:t>5</w:t>
      </w:r>
    </w:p>
    <w:p w14:paraId="54D87F06" w14:textId="3337F828" w:rsidR="00EE398E" w:rsidRDefault="00EE398E" w:rsidP="00697C71">
      <w:pPr>
        <w:spacing w:after="0"/>
      </w:pPr>
      <w:r w:rsidRPr="00096A88">
        <w:rPr>
          <w:b/>
          <w:bCs/>
        </w:rPr>
        <w:t>Alignment</w:t>
      </w:r>
      <w:r>
        <w:t>:</w:t>
      </w:r>
      <w:r w:rsidR="00AD53E8">
        <w:t xml:space="preserve"> </w:t>
      </w:r>
      <w:r w:rsidR="009F3A33">
        <w:t>Lawful</w:t>
      </w:r>
      <w:r w:rsidR="00AD53E8">
        <w:t xml:space="preserve"> </w:t>
      </w:r>
      <w:r w:rsidR="006E2F8D">
        <w:t>Good</w:t>
      </w:r>
    </w:p>
    <w:p w14:paraId="435EABDD" w14:textId="11561B14" w:rsidR="00EE398E" w:rsidRDefault="00EE398E" w:rsidP="00697C71">
      <w:pPr>
        <w:spacing w:after="0"/>
      </w:pPr>
      <w:r w:rsidRPr="00096A88">
        <w:rPr>
          <w:b/>
          <w:bCs/>
        </w:rPr>
        <w:t>Languages</w:t>
      </w:r>
      <w:r>
        <w:t>:</w:t>
      </w:r>
      <w:r w:rsidR="00AD53E8">
        <w:t xml:space="preserve"> Common</w:t>
      </w:r>
      <w:r w:rsidR="00AA1E78">
        <w:t>, Celestial</w:t>
      </w:r>
    </w:p>
    <w:p w14:paraId="744A8832" w14:textId="68050F91" w:rsidR="00EE398E" w:rsidRDefault="00EE398E">
      <w:r w:rsidRPr="00096A88">
        <w:rPr>
          <w:b/>
          <w:bCs/>
        </w:rPr>
        <w:t>Max Hit Points</w:t>
      </w:r>
      <w:r>
        <w:t xml:space="preserve">: </w:t>
      </w:r>
      <w:r w:rsidR="00570E06">
        <w:t>5</w:t>
      </w:r>
      <w:r w:rsidR="007122FF">
        <w:t>9</w:t>
      </w:r>
    </w:p>
    <w:p w14:paraId="02182DF6" w14:textId="77777777" w:rsidR="00017B1A" w:rsidRDefault="00017B1A" w:rsidP="00017B1A">
      <w:pPr>
        <w:spacing w:after="0"/>
        <w:rPr>
          <w:b/>
          <w:bCs/>
        </w:rPr>
      </w:pPr>
      <w:r>
        <w:rPr>
          <w:b/>
          <w:bCs/>
        </w:rPr>
        <w:t>Amor Class:</w:t>
      </w:r>
    </w:p>
    <w:p w14:paraId="6F025BCB" w14:textId="4EDE76D4" w:rsidR="00EE398E" w:rsidRDefault="00017B1A" w:rsidP="00017B1A">
      <w:pPr>
        <w:spacing w:after="0"/>
      </w:pPr>
      <w:r>
        <w:rPr>
          <w:b/>
          <w:bCs/>
        </w:rPr>
        <w:tab/>
      </w:r>
      <w:r w:rsidR="00EE398E" w:rsidRPr="00FC09AF">
        <w:rPr>
          <w:b/>
          <w:bCs/>
        </w:rPr>
        <w:t>Long Rest</w:t>
      </w:r>
      <w:r w:rsidR="00EE398E">
        <w:t>:</w:t>
      </w:r>
      <w:r w:rsidR="00AD53E8">
        <w:t xml:space="preserve"> </w:t>
      </w:r>
      <w:r w:rsidR="00AE6A41">
        <w:t>10</w:t>
      </w:r>
      <w:r w:rsidR="00AD53E8">
        <w:t xml:space="preserve"> </w:t>
      </w:r>
    </w:p>
    <w:p w14:paraId="18910076" w14:textId="68787381" w:rsidR="00EE398E" w:rsidRDefault="00017B1A" w:rsidP="009B66DD">
      <w:pPr>
        <w:spacing w:after="0"/>
      </w:pPr>
      <w:r>
        <w:rPr>
          <w:b/>
          <w:bCs/>
        </w:rPr>
        <w:tab/>
      </w:r>
      <w:r w:rsidR="00EE398E" w:rsidRPr="00FC09AF">
        <w:rPr>
          <w:b/>
          <w:bCs/>
        </w:rPr>
        <w:t>Short Rest</w:t>
      </w:r>
      <w:r w:rsidR="00EE398E">
        <w:t>:</w:t>
      </w:r>
      <w:r w:rsidR="00AD53E8">
        <w:t xml:space="preserve"> </w:t>
      </w:r>
      <w:r w:rsidR="00912EB8">
        <w:t>5</w:t>
      </w:r>
      <w:r>
        <w:t xml:space="preserve">, </w:t>
      </w:r>
      <w:r w:rsidRPr="009B66DD">
        <w:rPr>
          <w:b/>
          <w:bCs/>
        </w:rPr>
        <w:t>FF</w:t>
      </w:r>
      <w:r>
        <w:t>: 4</w:t>
      </w:r>
    </w:p>
    <w:p w14:paraId="2D79691E" w14:textId="6809019B" w:rsidR="00EE398E" w:rsidRDefault="009B66DD">
      <w:r>
        <w:rPr>
          <w:b/>
          <w:bCs/>
        </w:rPr>
        <w:tab/>
      </w:r>
      <w:r w:rsidR="00EE398E" w:rsidRPr="00FC09AF">
        <w:rPr>
          <w:b/>
          <w:bCs/>
        </w:rPr>
        <w:t>Readied</w:t>
      </w:r>
      <w:r w:rsidR="00EE398E">
        <w:t>:</w:t>
      </w:r>
      <w:r w:rsidR="00AD53E8">
        <w:t xml:space="preserve"> </w:t>
      </w:r>
      <w:r w:rsidR="00912EB8">
        <w:t>01</w:t>
      </w:r>
    </w:p>
    <w:p w14:paraId="71E513F6" w14:textId="5E2DB2B5" w:rsidR="00EE398E" w:rsidRDefault="00EE398E" w:rsidP="00B307A9">
      <w:pPr>
        <w:spacing w:after="0"/>
      </w:pPr>
      <w:r w:rsidRPr="00FC09AF">
        <w:rPr>
          <w:b/>
          <w:bCs/>
        </w:rPr>
        <w:t>Raw THAC0</w:t>
      </w:r>
      <w:r>
        <w:t>:</w:t>
      </w:r>
      <w:r w:rsidR="00584CB8">
        <w:t xml:space="preserve"> 1</w:t>
      </w:r>
      <w:r w:rsidR="0026716E">
        <w:t>2</w:t>
      </w:r>
    </w:p>
    <w:p w14:paraId="46B0D337" w14:textId="35FD23EC" w:rsidR="00EE398E" w:rsidRDefault="00B307A9">
      <w:r>
        <w:rPr>
          <w:b/>
          <w:bCs/>
        </w:rPr>
        <w:tab/>
      </w:r>
      <w:r w:rsidR="00EE398E" w:rsidRPr="00FC09AF">
        <w:rPr>
          <w:b/>
          <w:bCs/>
        </w:rPr>
        <w:t>STR-based</w:t>
      </w:r>
      <w:r w:rsidR="00EE398E">
        <w:t>:</w:t>
      </w:r>
      <w:r w:rsidR="00584CB8">
        <w:t xml:space="preserve"> </w:t>
      </w:r>
      <w:r w:rsidR="006E2F8D">
        <w:t>1</w:t>
      </w:r>
      <w:r>
        <w:t xml:space="preserve">1; </w:t>
      </w:r>
      <w:r w:rsidR="00EE398E" w:rsidRPr="00FC09AF">
        <w:rPr>
          <w:b/>
          <w:bCs/>
        </w:rPr>
        <w:t>DEX-based</w:t>
      </w:r>
      <w:r w:rsidR="00EE398E">
        <w:t>:</w:t>
      </w:r>
      <w:r w:rsidR="00584CB8">
        <w:t xml:space="preserve"> 1</w:t>
      </w:r>
      <w:r>
        <w:t>1</w:t>
      </w:r>
    </w:p>
    <w:p w14:paraId="5515FF16" w14:textId="3EC35E8B" w:rsidR="00986F33" w:rsidRDefault="00B307A9" w:rsidP="00B307A9">
      <w:pPr>
        <w:spacing w:after="0"/>
        <w:jc w:val="center"/>
      </w:pPr>
      <w:r>
        <w:t>With +2 holy keen longsword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"/>
        <w:gridCol w:w="441"/>
        <w:gridCol w:w="440"/>
        <w:gridCol w:w="427"/>
        <w:gridCol w:w="354"/>
        <w:gridCol w:w="354"/>
        <w:gridCol w:w="354"/>
        <w:gridCol w:w="354"/>
        <w:gridCol w:w="354"/>
        <w:gridCol w:w="354"/>
        <w:gridCol w:w="328"/>
      </w:tblGrid>
      <w:tr w:rsidR="00A720A6" w14:paraId="3D7D9A9A" w14:textId="3282668D" w:rsidTr="00A720A6">
        <w:tc>
          <w:tcPr>
            <w:tcW w:w="549" w:type="dxa"/>
            <w:shd w:val="clear" w:color="auto" w:fill="808080" w:themeFill="background1" w:themeFillShade="80"/>
          </w:tcPr>
          <w:p w14:paraId="266E7B5B" w14:textId="49BE4F17" w:rsidR="00A720A6" w:rsidRPr="00B1270E" w:rsidRDefault="00A720A6" w:rsidP="00B307A9">
            <w:pPr>
              <w:rPr>
                <w:color w:val="FFFFFF" w:themeColor="background1"/>
              </w:rPr>
            </w:pPr>
            <w:r w:rsidRPr="00B1270E">
              <w:rPr>
                <w:color w:val="FFFFFF" w:themeColor="background1"/>
              </w:rPr>
              <w:t>AC</w:t>
            </w:r>
          </w:p>
        </w:tc>
        <w:tc>
          <w:tcPr>
            <w:tcW w:w="440" w:type="dxa"/>
          </w:tcPr>
          <w:p w14:paraId="777F1B7C" w14:textId="39EAF6DF" w:rsidR="00A720A6" w:rsidRDefault="00A720A6" w:rsidP="00B307A9">
            <w:r>
              <w:t>-3</w:t>
            </w:r>
          </w:p>
        </w:tc>
        <w:tc>
          <w:tcPr>
            <w:tcW w:w="440" w:type="dxa"/>
            <w:shd w:val="clear" w:color="auto" w:fill="BFBFBF" w:themeFill="background1" w:themeFillShade="BF"/>
          </w:tcPr>
          <w:p w14:paraId="624E648C" w14:textId="195FFEF9" w:rsidR="00A720A6" w:rsidRPr="00B1270E" w:rsidRDefault="00A720A6" w:rsidP="00B307A9">
            <w:pPr>
              <w:rPr>
                <w:color w:val="FFFFFF" w:themeColor="background1"/>
              </w:rPr>
            </w:pPr>
            <w:r w:rsidRPr="00B1270E">
              <w:rPr>
                <w:color w:val="FFFFFF" w:themeColor="background1"/>
              </w:rPr>
              <w:t>-2</w:t>
            </w:r>
          </w:p>
        </w:tc>
        <w:tc>
          <w:tcPr>
            <w:tcW w:w="440" w:type="dxa"/>
          </w:tcPr>
          <w:p w14:paraId="74743C7A" w14:textId="704E0A42" w:rsidR="00A720A6" w:rsidRDefault="00A720A6" w:rsidP="00B307A9">
            <w:r>
              <w:t>-1</w:t>
            </w:r>
          </w:p>
        </w:tc>
        <w:tc>
          <w:tcPr>
            <w:tcW w:w="358" w:type="dxa"/>
            <w:shd w:val="clear" w:color="auto" w:fill="BFBFBF" w:themeFill="background1" w:themeFillShade="BF"/>
          </w:tcPr>
          <w:p w14:paraId="2A410A8F" w14:textId="3F19AF96" w:rsidR="00A720A6" w:rsidRPr="00885E4B" w:rsidRDefault="00A720A6" w:rsidP="00B307A9">
            <w:pPr>
              <w:rPr>
                <w:color w:val="FFFFFF" w:themeColor="background1"/>
              </w:rPr>
            </w:pPr>
            <w:r w:rsidRPr="00885E4B">
              <w:rPr>
                <w:color w:val="FFFFFF" w:themeColor="background1"/>
              </w:rPr>
              <w:t>0</w:t>
            </w:r>
          </w:p>
        </w:tc>
        <w:tc>
          <w:tcPr>
            <w:tcW w:w="358" w:type="dxa"/>
          </w:tcPr>
          <w:p w14:paraId="1C3EDBB4" w14:textId="6690BB58" w:rsidR="00A720A6" w:rsidRDefault="00A720A6" w:rsidP="00B307A9">
            <w:r>
              <w:t>1</w:t>
            </w:r>
          </w:p>
        </w:tc>
        <w:tc>
          <w:tcPr>
            <w:tcW w:w="358" w:type="dxa"/>
            <w:shd w:val="clear" w:color="auto" w:fill="BFBFBF" w:themeFill="background1" w:themeFillShade="BF"/>
          </w:tcPr>
          <w:p w14:paraId="327F545E" w14:textId="59700ACA" w:rsidR="00A720A6" w:rsidRPr="00885E4B" w:rsidRDefault="00A720A6" w:rsidP="00B307A9">
            <w:pPr>
              <w:rPr>
                <w:color w:val="FFFFFF" w:themeColor="background1"/>
              </w:rPr>
            </w:pPr>
            <w:r w:rsidRPr="00885E4B">
              <w:rPr>
                <w:color w:val="FFFFFF" w:themeColor="background1"/>
              </w:rPr>
              <w:t>2</w:t>
            </w:r>
          </w:p>
        </w:tc>
        <w:tc>
          <w:tcPr>
            <w:tcW w:w="358" w:type="dxa"/>
          </w:tcPr>
          <w:p w14:paraId="59D47B08" w14:textId="3A5ACFD5" w:rsidR="00A720A6" w:rsidRDefault="00A720A6" w:rsidP="00B307A9">
            <w:r>
              <w:t>3</w:t>
            </w:r>
          </w:p>
        </w:tc>
        <w:tc>
          <w:tcPr>
            <w:tcW w:w="358" w:type="dxa"/>
            <w:shd w:val="clear" w:color="auto" w:fill="BFBFBF" w:themeFill="background1" w:themeFillShade="BF"/>
          </w:tcPr>
          <w:p w14:paraId="4780B66D" w14:textId="48E40029" w:rsidR="00A720A6" w:rsidRPr="00885E4B" w:rsidRDefault="00A720A6" w:rsidP="00B307A9">
            <w:pPr>
              <w:rPr>
                <w:color w:val="FFFFFF" w:themeColor="background1"/>
              </w:rPr>
            </w:pPr>
            <w:r w:rsidRPr="00885E4B">
              <w:rPr>
                <w:color w:val="FFFFFF" w:themeColor="background1"/>
              </w:rPr>
              <w:t>4</w:t>
            </w:r>
          </w:p>
        </w:tc>
        <w:tc>
          <w:tcPr>
            <w:tcW w:w="358" w:type="dxa"/>
          </w:tcPr>
          <w:p w14:paraId="2FE3493E" w14:textId="6DE7004E" w:rsidR="00A720A6" w:rsidRDefault="00A720A6" w:rsidP="00B307A9">
            <w:r>
              <w:t>5</w:t>
            </w:r>
          </w:p>
        </w:tc>
        <w:tc>
          <w:tcPr>
            <w:tcW w:w="293" w:type="dxa"/>
            <w:shd w:val="clear" w:color="auto" w:fill="BFBFBF" w:themeFill="background1" w:themeFillShade="BF"/>
          </w:tcPr>
          <w:p w14:paraId="4FA506E3" w14:textId="2C05D309" w:rsidR="00A720A6" w:rsidRPr="00A720A6" w:rsidRDefault="00A720A6" w:rsidP="00B307A9">
            <w:pPr>
              <w:rPr>
                <w:color w:val="FFFFFF" w:themeColor="background1"/>
              </w:rPr>
            </w:pPr>
            <w:r w:rsidRPr="00A720A6">
              <w:rPr>
                <w:color w:val="FFFFFF" w:themeColor="background1"/>
              </w:rPr>
              <w:t>6</w:t>
            </w:r>
          </w:p>
        </w:tc>
      </w:tr>
      <w:tr w:rsidR="00A720A6" w14:paraId="12566513" w14:textId="0906203D" w:rsidTr="00A720A6">
        <w:tc>
          <w:tcPr>
            <w:tcW w:w="549" w:type="dxa"/>
            <w:shd w:val="clear" w:color="auto" w:fill="808080" w:themeFill="background1" w:themeFillShade="80"/>
          </w:tcPr>
          <w:p w14:paraId="16A0DFF0" w14:textId="5E9617BE" w:rsidR="00A720A6" w:rsidRPr="00B1270E" w:rsidRDefault="00A720A6" w:rsidP="00B307A9">
            <w:pPr>
              <w:rPr>
                <w:color w:val="FFFFFF" w:themeColor="background1"/>
              </w:rPr>
            </w:pPr>
            <w:r w:rsidRPr="00B1270E">
              <w:rPr>
                <w:color w:val="FFFFFF" w:themeColor="background1"/>
              </w:rPr>
              <w:t>Roll</w:t>
            </w:r>
          </w:p>
        </w:tc>
        <w:tc>
          <w:tcPr>
            <w:tcW w:w="440" w:type="dxa"/>
          </w:tcPr>
          <w:p w14:paraId="34BBB36F" w14:textId="3189058D" w:rsidR="00A720A6" w:rsidRDefault="00A720A6" w:rsidP="00B307A9">
            <w:r>
              <w:t>1</w:t>
            </w:r>
            <w:r w:rsidR="0026716E">
              <w:t>1</w:t>
            </w:r>
          </w:p>
        </w:tc>
        <w:tc>
          <w:tcPr>
            <w:tcW w:w="440" w:type="dxa"/>
            <w:shd w:val="clear" w:color="auto" w:fill="BFBFBF" w:themeFill="background1" w:themeFillShade="BF"/>
          </w:tcPr>
          <w:p w14:paraId="1FDF7A79" w14:textId="4E49A955" w:rsidR="00A720A6" w:rsidRPr="00B1270E" w:rsidRDefault="00A720A6" w:rsidP="00B307A9">
            <w:pPr>
              <w:rPr>
                <w:color w:val="FFFFFF" w:themeColor="background1"/>
              </w:rPr>
            </w:pPr>
            <w:r w:rsidRPr="00B1270E">
              <w:rPr>
                <w:color w:val="FFFFFF" w:themeColor="background1"/>
              </w:rPr>
              <w:t>1</w:t>
            </w:r>
            <w:r w:rsidR="0026716E">
              <w:rPr>
                <w:color w:val="FFFFFF" w:themeColor="background1"/>
              </w:rPr>
              <w:t>0</w:t>
            </w:r>
          </w:p>
        </w:tc>
        <w:tc>
          <w:tcPr>
            <w:tcW w:w="440" w:type="dxa"/>
          </w:tcPr>
          <w:p w14:paraId="5B6A42EE" w14:textId="325B164F" w:rsidR="00A720A6" w:rsidRDefault="0026716E" w:rsidP="00B307A9">
            <w:r>
              <w:t>9</w:t>
            </w:r>
          </w:p>
        </w:tc>
        <w:tc>
          <w:tcPr>
            <w:tcW w:w="358" w:type="dxa"/>
            <w:shd w:val="clear" w:color="auto" w:fill="BFBFBF" w:themeFill="background1" w:themeFillShade="BF"/>
          </w:tcPr>
          <w:p w14:paraId="16968F89" w14:textId="667C1246" w:rsidR="00A720A6" w:rsidRPr="00885E4B" w:rsidRDefault="0026716E" w:rsidP="00B307A9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8</w:t>
            </w:r>
          </w:p>
        </w:tc>
        <w:tc>
          <w:tcPr>
            <w:tcW w:w="358" w:type="dxa"/>
          </w:tcPr>
          <w:p w14:paraId="290D43E7" w14:textId="6A6BEC00" w:rsidR="00A720A6" w:rsidRDefault="0026716E" w:rsidP="00B307A9">
            <w:r>
              <w:t>7</w:t>
            </w:r>
          </w:p>
        </w:tc>
        <w:tc>
          <w:tcPr>
            <w:tcW w:w="358" w:type="dxa"/>
            <w:shd w:val="clear" w:color="auto" w:fill="BFBFBF" w:themeFill="background1" w:themeFillShade="BF"/>
          </w:tcPr>
          <w:p w14:paraId="7CF2B32E" w14:textId="2A89E24D" w:rsidR="00A720A6" w:rsidRPr="00885E4B" w:rsidRDefault="0026716E" w:rsidP="00B307A9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6</w:t>
            </w:r>
          </w:p>
        </w:tc>
        <w:tc>
          <w:tcPr>
            <w:tcW w:w="358" w:type="dxa"/>
          </w:tcPr>
          <w:p w14:paraId="05D0E9BF" w14:textId="5E303044" w:rsidR="00A720A6" w:rsidRDefault="0026716E" w:rsidP="00B307A9">
            <w:r>
              <w:t>5</w:t>
            </w:r>
          </w:p>
        </w:tc>
        <w:tc>
          <w:tcPr>
            <w:tcW w:w="358" w:type="dxa"/>
            <w:shd w:val="clear" w:color="auto" w:fill="BFBFBF" w:themeFill="background1" w:themeFillShade="BF"/>
          </w:tcPr>
          <w:p w14:paraId="3AA3E595" w14:textId="34AF5EC4" w:rsidR="00A720A6" w:rsidRPr="00885E4B" w:rsidRDefault="0026716E" w:rsidP="00B307A9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358" w:type="dxa"/>
          </w:tcPr>
          <w:p w14:paraId="3CAB4A83" w14:textId="32E41DD8" w:rsidR="00A720A6" w:rsidRDefault="0026716E" w:rsidP="00B307A9">
            <w:r>
              <w:t>3</w:t>
            </w:r>
          </w:p>
        </w:tc>
        <w:tc>
          <w:tcPr>
            <w:tcW w:w="293" w:type="dxa"/>
            <w:shd w:val="clear" w:color="auto" w:fill="BFBFBF" w:themeFill="background1" w:themeFillShade="BF"/>
          </w:tcPr>
          <w:p w14:paraId="4B0F7B9B" w14:textId="338A77AA" w:rsidR="00A720A6" w:rsidRPr="00A720A6" w:rsidRDefault="0026716E" w:rsidP="00B307A9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</w:tr>
    </w:tbl>
    <w:p w14:paraId="1CD20EF5" w14:textId="77777777" w:rsidR="00B307A9" w:rsidRDefault="00B307A9" w:rsidP="00B307A9">
      <w:pPr>
        <w:spacing w:after="0"/>
      </w:pPr>
    </w:p>
    <w:p w14:paraId="63B70EA4" w14:textId="466E7BD5" w:rsidR="00986F33" w:rsidRDefault="00986F33">
      <w:r>
        <w:t>Mod. THAC0 w</w:t>
      </w:r>
      <w:r w:rsidR="00411359">
        <w:t>/ x-bow</w:t>
      </w:r>
      <w:r w:rsidR="009F3A33">
        <w:t>: 1</w:t>
      </w:r>
      <w:r w:rsidR="0026716E">
        <w:t>0</w:t>
      </w:r>
    </w:p>
    <w:p w14:paraId="59D28683" w14:textId="3FC3B3DF" w:rsidR="00986F33" w:rsidRDefault="00986F33" w:rsidP="00BD1930">
      <w:pPr>
        <w:spacing w:after="0"/>
      </w:pPr>
      <w:r>
        <w:t>Trait</w:t>
      </w:r>
      <w:r w:rsidR="00BD1930">
        <w:t>s</w:t>
      </w:r>
      <w:r>
        <w:t>:</w:t>
      </w:r>
      <w:r w:rsidR="00584CB8">
        <w:t xml:space="preserve"> </w:t>
      </w:r>
      <w:r w:rsidR="00411359">
        <w:rPr>
          <w:b/>
          <w:bCs/>
        </w:rPr>
        <w:t>Leadership</w:t>
      </w:r>
      <w:r w:rsidR="00584CB8">
        <w:t xml:space="preserve"> +</w:t>
      </w:r>
      <w:r w:rsidR="0081561D">
        <w:t>3</w:t>
      </w:r>
      <w:r w:rsidR="00BD1930">
        <w:t xml:space="preserve">, </w:t>
      </w:r>
      <w:r w:rsidR="00411359">
        <w:rPr>
          <w:b/>
          <w:bCs/>
        </w:rPr>
        <w:t>Inspire Others</w:t>
      </w:r>
      <w:r w:rsidR="00584CB8">
        <w:t xml:space="preserve"> +</w:t>
      </w:r>
      <w:r w:rsidR="000F6BFF">
        <w:t>4</w:t>
      </w:r>
      <w:r w:rsidR="00BD1930">
        <w:t>,</w:t>
      </w:r>
    </w:p>
    <w:p w14:paraId="3359F544" w14:textId="69EE03E6" w:rsidR="00986F33" w:rsidRDefault="00986F33" w:rsidP="00BD1930">
      <w:pPr>
        <w:spacing w:after="0"/>
      </w:pPr>
      <w:r>
        <w:t>Trait:</w:t>
      </w:r>
      <w:r w:rsidR="00584CB8">
        <w:t xml:space="preserve"> </w:t>
      </w:r>
      <w:r w:rsidR="00411359">
        <w:rPr>
          <w:b/>
          <w:bCs/>
        </w:rPr>
        <w:t>Knowledge (Religions)</w:t>
      </w:r>
      <w:r w:rsidR="00584CB8">
        <w:t xml:space="preserve"> +</w:t>
      </w:r>
      <w:r w:rsidR="009F4C53">
        <w:t>3</w:t>
      </w:r>
      <w:r w:rsidR="00BD1930">
        <w:t>,</w:t>
      </w:r>
    </w:p>
    <w:p w14:paraId="18D11C99" w14:textId="64C2D68C" w:rsidR="00986F33" w:rsidRDefault="00411359">
      <w:r w:rsidRPr="00411359">
        <w:rPr>
          <w:b/>
          <w:bCs/>
        </w:rPr>
        <w:t>Expert on Undead</w:t>
      </w:r>
      <w:r>
        <w:t xml:space="preserve"> +</w:t>
      </w:r>
      <w:r w:rsidR="001E6B1E">
        <w:t>3</w:t>
      </w:r>
    </w:p>
    <w:p w14:paraId="138B126C" w14:textId="3F805DA1" w:rsidR="00986F33" w:rsidRDefault="001E6B1E" w:rsidP="001E6B1E">
      <w:pPr>
        <w:spacing w:after="0"/>
      </w:pPr>
      <w:r w:rsidRPr="001E6B1E">
        <w:rPr>
          <w:b/>
          <w:bCs/>
        </w:rPr>
        <w:t>Saving Throws:</w:t>
      </w:r>
      <w:r>
        <w:br/>
      </w:r>
      <w:r w:rsidR="00986F33">
        <w:t>Death/Poison:</w:t>
      </w:r>
      <w:r w:rsidR="008C7082">
        <w:t xml:space="preserve"> 1</w:t>
      </w:r>
      <w:r w:rsidR="00D41D8D">
        <w:t>2</w:t>
      </w:r>
      <w:r>
        <w:tab/>
      </w:r>
      <w:r w:rsidR="00986F33">
        <w:t>Wands:</w:t>
      </w:r>
      <w:r w:rsidR="008C7082">
        <w:t xml:space="preserve"> 1</w:t>
      </w:r>
      <w:r w:rsidR="00D41D8D">
        <w:t>3</w:t>
      </w:r>
    </w:p>
    <w:p w14:paraId="64A7920D" w14:textId="44539D32" w:rsidR="00986F33" w:rsidRDefault="00986F33" w:rsidP="001E6B1E">
      <w:pPr>
        <w:spacing w:after="0"/>
      </w:pPr>
      <w:r>
        <w:t>Paralysis/Petrify:</w:t>
      </w:r>
      <w:r w:rsidR="008C7082">
        <w:t xml:space="preserve"> 1</w:t>
      </w:r>
      <w:r w:rsidR="00D41D8D">
        <w:t>3</w:t>
      </w:r>
      <w:r w:rsidR="001E6B1E">
        <w:tab/>
      </w:r>
      <w:r>
        <w:t>Breath Attack:</w:t>
      </w:r>
      <w:r w:rsidR="008C7082">
        <w:t xml:space="preserve"> 1</w:t>
      </w:r>
      <w:r w:rsidR="00D41D8D">
        <w:t>5</w:t>
      </w:r>
    </w:p>
    <w:p w14:paraId="2D9704C3" w14:textId="333B43AE" w:rsidR="00411359" w:rsidRPr="001E6B1E" w:rsidRDefault="00986F33" w:rsidP="001E6B1E">
      <w:pPr>
        <w:spacing w:after="240"/>
      </w:pPr>
      <w:r>
        <w:t>Spells/Rods/Staves:</w:t>
      </w:r>
      <w:r w:rsidR="008C7082">
        <w:t xml:space="preserve"> 1</w:t>
      </w:r>
      <w:r w:rsidR="00D41D8D">
        <w:t>5</w:t>
      </w:r>
    </w:p>
    <w:p w14:paraId="66E76C43" w14:textId="36D6C639" w:rsidR="00986F33" w:rsidRDefault="00986F33">
      <w:pPr>
        <w:rPr>
          <w:b/>
          <w:bCs/>
        </w:rPr>
      </w:pPr>
      <w:r w:rsidRPr="00FC09AF">
        <w:rPr>
          <w:b/>
          <w:bCs/>
        </w:rPr>
        <w:t>Equipment</w:t>
      </w:r>
      <w:r>
        <w:t>:</w:t>
      </w:r>
      <w:r w:rsidR="005B57F7">
        <w:t xml:space="preserve"> </w:t>
      </w:r>
      <w:r w:rsidR="002A3FAE" w:rsidRPr="007277CC">
        <w:rPr>
          <w:b/>
          <w:bCs/>
        </w:rPr>
        <w:t>+</w:t>
      </w:r>
      <w:r w:rsidR="00411359" w:rsidRPr="007277CC">
        <w:rPr>
          <w:b/>
          <w:bCs/>
        </w:rPr>
        <w:t>2 keen holy longsword</w:t>
      </w:r>
      <w:r w:rsidR="00411359">
        <w:t xml:space="preserve"> ,</w:t>
      </w:r>
      <w:r w:rsidR="002A3FAE" w:rsidRPr="007277CC">
        <w:rPr>
          <w:b/>
          <w:bCs/>
        </w:rPr>
        <w:t>a pair of mundane daggers</w:t>
      </w:r>
      <w:r w:rsidR="002A3FAE">
        <w:t xml:space="preserve">, </w:t>
      </w:r>
      <w:r w:rsidR="00A95690">
        <w:t>1 pint ethanol (80 proof)</w:t>
      </w:r>
      <w:r w:rsidR="00AE6A41">
        <w:t xml:space="preserve">, </w:t>
      </w:r>
      <w:r w:rsidR="00AE6A41" w:rsidRPr="007277CC">
        <w:rPr>
          <w:b/>
          <w:bCs/>
        </w:rPr>
        <w:t>chainmail +1</w:t>
      </w:r>
      <w:r w:rsidR="00051F3F">
        <w:t xml:space="preserve">, </w:t>
      </w:r>
      <w:r w:rsidR="00051F3F" w:rsidRPr="007277CC">
        <w:rPr>
          <w:b/>
          <w:bCs/>
        </w:rPr>
        <w:t>shield +1</w:t>
      </w:r>
      <w:r w:rsidR="00E7591A" w:rsidRPr="00E7591A">
        <w:t>, potion of extra-healing (x2)</w:t>
      </w:r>
    </w:p>
    <w:p w14:paraId="3F0C1912" w14:textId="3E49A086" w:rsidR="009C6980" w:rsidRPr="009C6980" w:rsidRDefault="009C6980">
      <w:r w:rsidRPr="009C6980">
        <w:t>Against most foes, Whiteheart’s holy longsword inflicts</w:t>
      </w:r>
      <w:r w:rsidR="006C08FB">
        <w:t xml:space="preserve"> modified</w:t>
      </w:r>
      <w:r w:rsidRPr="009C6980">
        <w:t xml:space="preserve"> 1d8+4 (</w:t>
      </w:r>
      <w:r w:rsidR="0093610A">
        <w:t xml:space="preserve">maxed &amp; </w:t>
      </w:r>
      <w:r w:rsidRPr="009C6980">
        <w:t>double</w:t>
      </w:r>
      <w:r w:rsidR="0093610A">
        <w:t>d</w:t>
      </w:r>
      <w:r w:rsidRPr="009C6980">
        <w:t>, if to-hit roll is natural 19-20)</w:t>
      </w:r>
      <w:r>
        <w:t>. Against aberrations, undead, and outsiders</w:t>
      </w:r>
      <w:r w:rsidR="006C08FB">
        <w:t xml:space="preserve">, it gains Whiteheart’s CHA modifier as a to-hit </w:t>
      </w:r>
      <w:r w:rsidR="00C132B0">
        <w:t>bonus and</w:t>
      </w:r>
      <w:r w:rsidR="006C08FB">
        <w:t xml:space="preserve"> inflicts 2d8+4+Paladin level </w:t>
      </w:r>
      <w:r w:rsidR="00C132B0">
        <w:t xml:space="preserve"> (i.e., 10-24) </w:t>
      </w:r>
      <w:r w:rsidR="006C08FB">
        <w:t>damage.</w:t>
      </w:r>
      <w:r w:rsidR="00EA4CC7">
        <w:t xml:space="preserve"> If he hits with an Enlightened Strike against such an evil creature, he adds Cha &amp; Wis bonus to damage (i.e., 2d8+6+PAL LV).</w:t>
      </w:r>
      <w:r w:rsidR="00F429C2">
        <w:br/>
      </w:r>
      <w:r w:rsidR="00F429C2">
        <w:br/>
      </w:r>
      <w:r w:rsidR="00F429C2" w:rsidRPr="00F429C2">
        <w:rPr>
          <w:b/>
          <w:bCs/>
        </w:rPr>
        <w:t>Lay on Hands</w:t>
      </w:r>
      <w:r w:rsidR="00F429C2">
        <w:t xml:space="preserve">: </w:t>
      </w:r>
      <w:r w:rsidR="0026716E">
        <w:t>8d8+8</w:t>
      </w:r>
      <w:r w:rsidR="00F429C2">
        <w:t xml:space="preserve"> points daily.</w:t>
      </w:r>
    </w:p>
    <w:p w14:paraId="2F11FF70" w14:textId="056DCA4D" w:rsidR="00986F33" w:rsidRDefault="00986F33">
      <w:r w:rsidRPr="00FC09AF">
        <w:rPr>
          <w:b/>
          <w:bCs/>
        </w:rPr>
        <w:t>Wealth</w:t>
      </w:r>
      <w:r>
        <w:t>:</w:t>
      </w:r>
      <w:r w:rsidR="005B57F7">
        <w:t xml:space="preserve"> a share of </w:t>
      </w:r>
      <w:r w:rsidR="00E7591A">
        <w:t>4</w:t>
      </w:r>
      <w:r w:rsidR="005B57F7">
        <w:t xml:space="preserve">,000-GP </w:t>
      </w:r>
      <w:r w:rsidR="00E7591A">
        <w:t>party funds</w:t>
      </w:r>
    </w:p>
    <w:p w14:paraId="2036E293" w14:textId="52CC27B0" w:rsidR="00986F33" w:rsidRDefault="00986F33">
      <w:r w:rsidRPr="00FC09AF">
        <w:rPr>
          <w:b/>
          <w:bCs/>
        </w:rPr>
        <w:t>Treasure</w:t>
      </w:r>
      <w:r>
        <w:t>:</w:t>
      </w:r>
      <w:r w:rsidR="005B57F7">
        <w:t xml:space="preserve"> </w:t>
      </w:r>
      <w:r w:rsidR="00A95690">
        <w:t>3</w:t>
      </w:r>
      <w:r w:rsidR="001B1E0B">
        <w:t>0</w:t>
      </w:r>
      <w:r w:rsidR="00A95690">
        <w:t xml:space="preserve"> PP, </w:t>
      </w:r>
      <w:r w:rsidR="00E9246B">
        <w:t>385</w:t>
      </w:r>
      <w:r w:rsidR="00A95690">
        <w:t xml:space="preserve"> GP, </w:t>
      </w:r>
      <w:r w:rsidR="001B1E0B">
        <w:t>1</w:t>
      </w:r>
      <w:r w:rsidR="00855273">
        <w:t>5</w:t>
      </w:r>
      <w:r w:rsidR="00A95690">
        <w:t xml:space="preserve"> SP</w:t>
      </w:r>
    </w:p>
    <w:p w14:paraId="7B4F8E9F" w14:textId="72544CDE" w:rsidR="00986F33" w:rsidRDefault="00986F33">
      <w:r w:rsidRPr="00FC09AF">
        <w:rPr>
          <w:b/>
          <w:bCs/>
        </w:rPr>
        <w:t>Spells</w:t>
      </w:r>
      <w:r>
        <w:t>:</w:t>
      </w:r>
      <w:r w:rsidR="001B1E0B">
        <w:t xml:space="preserve"> </w:t>
      </w:r>
      <w:hyperlink r:id="rId6" w:anchor="handMerciful" w:history="1">
        <w:r w:rsidR="001B1E0B" w:rsidRPr="002D4297">
          <w:rPr>
            <w:rStyle w:val="Hyperlink"/>
          </w:rPr>
          <w:t>Hand of Succor</w:t>
        </w:r>
      </w:hyperlink>
      <w:r w:rsidR="001B1E0B">
        <w:t xml:space="preserve"> x </w:t>
      </w:r>
      <w:r w:rsidR="00101DF2">
        <w:t>4</w:t>
      </w:r>
      <w:r w:rsidR="008603FB">
        <w:t xml:space="preserve">, </w:t>
      </w:r>
      <w:hyperlink r:id="rId7" w:anchor="cureDisease" w:history="1">
        <w:r w:rsidR="008603FB" w:rsidRPr="002A4EA9">
          <w:rPr>
            <w:rStyle w:val="Hyperlink"/>
          </w:rPr>
          <w:t>Cure Disease</w:t>
        </w:r>
      </w:hyperlink>
      <w:r w:rsidR="008603FB">
        <w:t xml:space="preserve"> x </w:t>
      </w:r>
      <w:r w:rsidR="00101DF2">
        <w:t>2</w:t>
      </w:r>
    </w:p>
    <w:p w14:paraId="0EAB58A3" w14:textId="388C6A41" w:rsidR="00986F33" w:rsidRDefault="00986F33">
      <w:r w:rsidRPr="00FC09AF">
        <w:rPr>
          <w:b/>
          <w:bCs/>
        </w:rPr>
        <w:t>Contacts/Allies</w:t>
      </w:r>
      <w:r>
        <w:t>:</w:t>
      </w:r>
      <w:r w:rsidR="00855273">
        <w:t xml:space="preserve"> </w:t>
      </w:r>
      <w:hyperlink r:id="rId8" w:anchor="mordicar" w:history="1">
        <w:r w:rsidR="001B1E0B" w:rsidRPr="008603FB">
          <w:rPr>
            <w:rStyle w:val="Hyperlink"/>
          </w:rPr>
          <w:t>Mordicar Justhand</w:t>
        </w:r>
      </w:hyperlink>
    </w:p>
    <w:p w14:paraId="780D1723" w14:textId="5156C5B6" w:rsidR="00986F33" w:rsidRDefault="00986F33">
      <w:r w:rsidRPr="00FC09AF">
        <w:rPr>
          <w:b/>
          <w:bCs/>
        </w:rPr>
        <w:t>Aff</w:t>
      </w:r>
      <w:r w:rsidR="00855273">
        <w:rPr>
          <w:b/>
          <w:bCs/>
        </w:rPr>
        <w:t>iliations</w:t>
      </w:r>
      <w:r w:rsidR="00855273" w:rsidRPr="00855273">
        <w:t xml:space="preserve">: </w:t>
      </w:r>
      <w:hyperlink r:id="rId9" w:anchor="orderGauntlet" w:history="1">
        <w:r w:rsidR="00855273" w:rsidRPr="00855273">
          <w:rPr>
            <w:rStyle w:val="Hyperlink"/>
          </w:rPr>
          <w:t>Order of the Gauntlet</w:t>
        </w:r>
      </w:hyperlink>
    </w:p>
    <w:p w14:paraId="1E84374F" w14:textId="1349BD0D" w:rsidR="00986F33" w:rsidRDefault="00986F33">
      <w:r w:rsidRPr="00FC09AF">
        <w:rPr>
          <w:b/>
          <w:bCs/>
        </w:rPr>
        <w:t>Current XP Total</w:t>
      </w:r>
      <w:r>
        <w:t>:</w:t>
      </w:r>
      <w:r w:rsidR="00AD53E8">
        <w:t xml:space="preserve"> </w:t>
      </w:r>
      <w:r w:rsidR="00425190">
        <w:t>2</w:t>
      </w:r>
      <w:r w:rsidR="00DB314E">
        <w:t>8</w:t>
      </w:r>
      <w:r w:rsidR="001B1E0B">
        <w:t>,0</w:t>
      </w:r>
      <w:r w:rsidR="00AD53E8">
        <w:t xml:space="preserve">00 (TNL: </w:t>
      </w:r>
      <w:r w:rsidR="00DB314E">
        <w:t>7</w:t>
      </w:r>
      <w:r w:rsidR="001B1E0B">
        <w:t>,0</w:t>
      </w:r>
      <w:r w:rsidR="00AD53E8">
        <w:t>00)</w:t>
      </w:r>
    </w:p>
    <w:p w14:paraId="5207D5B2" w14:textId="32DF10B7" w:rsidR="00E269F0" w:rsidRDefault="00E269F0">
      <w:r w:rsidRPr="00FC09AF">
        <w:rPr>
          <w:b/>
          <w:bCs/>
        </w:rPr>
        <w:t>Deeds</w:t>
      </w:r>
      <w:r>
        <w:t xml:space="preserve">: </w:t>
      </w:r>
      <w:r w:rsidR="00411359">
        <w:t xml:space="preserve">1) </w:t>
      </w:r>
      <w:r w:rsidR="00525E19">
        <w:t xml:space="preserve">Effortless Dodge, </w:t>
      </w:r>
      <w:r w:rsidR="00411359">
        <w:t xml:space="preserve">2) </w:t>
      </w:r>
      <w:r w:rsidR="00525E19">
        <w:t xml:space="preserve">Primary Foe, </w:t>
      </w:r>
      <w:r w:rsidR="00411359">
        <w:t xml:space="preserve">3) </w:t>
      </w:r>
      <w:r w:rsidR="00525E19">
        <w:t xml:space="preserve">Skin of Your Teeth, </w:t>
      </w:r>
      <w:r w:rsidR="00411359">
        <w:t xml:space="preserve">4) </w:t>
      </w:r>
      <w:r w:rsidR="00525E19">
        <w:t xml:space="preserve">Slow &amp; Steady, </w:t>
      </w:r>
      <w:r w:rsidR="00411359">
        <w:t xml:space="preserve">5) </w:t>
      </w:r>
      <w:r w:rsidR="00525E19">
        <w:t xml:space="preserve">Soul of the Warrior, </w:t>
      </w:r>
      <w:r w:rsidR="00411359">
        <w:t xml:space="preserve">6) </w:t>
      </w:r>
      <w:r w:rsidR="00525E19">
        <w:t xml:space="preserve">Staggering Strike, </w:t>
      </w:r>
      <w:r w:rsidR="00411359">
        <w:t xml:space="preserve">7) </w:t>
      </w:r>
      <w:r w:rsidR="00525E19">
        <w:t>Unusual Prowess</w:t>
      </w:r>
      <w:r w:rsidR="001B1E0B">
        <w:t xml:space="preserve">, 8) </w:t>
      </w:r>
      <w:r w:rsidR="0091583D">
        <w:t>Enlightened Strike</w:t>
      </w:r>
      <w:r w:rsidR="001B1E0B">
        <w:t>, 9) ?, 10) ?, 11) ?</w:t>
      </w:r>
      <w:r w:rsidR="00101DF2">
        <w:t>, 12) ?, 13) ?, 14) ?, 15) ?</w:t>
      </w:r>
    </w:p>
    <w:p w14:paraId="61A689E2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43A0F409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06D5E1C0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441BCCC5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76EA77DF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1316EB04" w14:textId="38C4E487" w:rsidR="00B32C1A" w:rsidRPr="007122FF" w:rsidRDefault="00746A2B" w:rsidP="007122FF">
      <w:pPr>
        <w:spacing w:after="60"/>
        <w:rPr>
          <w:b/>
          <w:bCs/>
        </w:rPr>
      </w:pPr>
      <w:r w:rsidRPr="007122FF">
        <w:rPr>
          <w:b/>
          <w:bCs/>
        </w:rPr>
        <w:lastRenderedPageBreak/>
        <w:t>History</w:t>
      </w:r>
      <w:r>
        <w:t xml:space="preserve">: improved </w:t>
      </w:r>
      <w:r w:rsidR="00525E19">
        <w:t>STR</w:t>
      </w:r>
      <w:r>
        <w:t xml:space="preserve"> by a full point at level 4</w:t>
      </w:r>
      <w:r w:rsidR="00D41D8D">
        <w:t>, to 1</w:t>
      </w:r>
      <w:r w:rsidR="00525E19">
        <w:t>5</w:t>
      </w:r>
      <w:r w:rsidR="00D41D8D">
        <w:t xml:space="preserve">/50. Raised </w:t>
      </w:r>
      <w:r w:rsidR="00525E19">
        <w:t>INT</w:t>
      </w:r>
      <w:r w:rsidR="00D41D8D">
        <w:t xml:space="preserve"> to 1</w:t>
      </w:r>
      <w:r w:rsidR="00525E19">
        <w:t>1/8</w:t>
      </w:r>
      <w:r w:rsidR="00D41D8D">
        <w:t>0</w:t>
      </w:r>
      <w:r w:rsidR="00525E19">
        <w:t>.</w:t>
      </w:r>
      <w:r w:rsidR="00411359">
        <w:t xml:space="preserve"> Improved STR to 15/75 at level 5, and Wisdom to 13/45.</w:t>
      </w:r>
      <w:r w:rsidR="00AE6A41">
        <w:t xml:space="preserve"> At overall level 5, HP improved to </w:t>
      </w:r>
      <w:r w:rsidR="002A4270">
        <w:t>28</w:t>
      </w:r>
      <w:r w:rsidR="00AE6A41">
        <w:t>.</w:t>
      </w:r>
      <w:r w:rsidR="00D751DF">
        <w:t xml:space="preserve"> At level 5, stats approved to STR 15/75, INT 11/90, WIS 13/45, DEX 15/55, CON 15/30, CHA 17/15. At level 6, these 4-sider rolls: </w:t>
      </w:r>
      <w:r w:rsidR="00D751DF" w:rsidRPr="00D751DF">
        <w:t>2,2,2,4,1,4</w:t>
      </w:r>
      <w:r w:rsidR="00D751DF">
        <w:t xml:space="preserve"> resulting in new stats STR 15/85, INT 12/-, WIS 13/55, DEX 15/65, CON 15/55, CHA 17/25. At level 7, these 4-sider </w:t>
      </w:r>
      <w:proofErr w:type="gramStart"/>
      <w:r w:rsidR="00D751DF">
        <w:t>rolls</w:t>
      </w:r>
      <w:proofErr w:type="gramEnd"/>
      <w:r w:rsidR="00D751DF">
        <w:t xml:space="preserve">: </w:t>
      </w:r>
      <w:r w:rsidR="00D751DF" w:rsidRPr="00D751DF">
        <w:t>1,4,4,4,1,1</w:t>
      </w:r>
      <w:r w:rsidR="00D751DF">
        <w:t xml:space="preserve"> resulting in </w:t>
      </w:r>
      <w:r w:rsidR="00D751DF" w:rsidRPr="007122FF">
        <w:rPr>
          <w:b/>
          <w:bCs/>
        </w:rPr>
        <w:t xml:space="preserve">new </w:t>
      </w:r>
      <w:r w:rsidR="00D751DF" w:rsidRPr="007122FF">
        <w:t>stats STR 16/10, INT 12/10, WIS 13/65, DEX 15/90, CON 15/80, CHA 17/35.</w:t>
      </w:r>
      <w:r w:rsidR="00697C71" w:rsidRPr="007122FF">
        <w:rPr>
          <w:b/>
          <w:bCs/>
        </w:rPr>
        <w:t xml:space="preserve"> HP </w:t>
      </w:r>
      <w:proofErr w:type="spellStart"/>
      <w:r w:rsidR="00697C71" w:rsidRPr="007122FF">
        <w:rPr>
          <w:b/>
          <w:bCs/>
        </w:rPr>
        <w:t>hx</w:t>
      </w:r>
      <w:proofErr w:type="spellEnd"/>
      <w:r w:rsidR="00697C71" w:rsidRPr="007122FF">
        <w:rPr>
          <w:b/>
          <w:bCs/>
        </w:rPr>
        <w:t>: 16, 21, 26, 31, 36, 41, 46</w:t>
      </w:r>
      <w:r w:rsidR="007122FF">
        <w:rPr>
          <w:b/>
          <w:bCs/>
        </w:rPr>
        <w:t>, and 51 at level 8</w:t>
      </w:r>
      <w:r w:rsidR="00697C71" w:rsidRPr="007122FF">
        <w:rPr>
          <w:b/>
          <w:bCs/>
        </w:rPr>
        <w:t>.</w:t>
      </w:r>
      <w:r w:rsidR="007122FF">
        <w:rPr>
          <w:b/>
          <w:bCs/>
        </w:rPr>
        <w:t xml:space="preserve"> Then, Con increase t 16 at lv 8 adds 8 more HP for new total of 59.</w:t>
      </w:r>
      <w:r w:rsidR="00B90DC8" w:rsidRPr="007122FF">
        <w:rPr>
          <w:b/>
          <w:bCs/>
        </w:rPr>
        <w:br/>
      </w:r>
      <w:r w:rsidR="00B90DC8" w:rsidRPr="007122FF">
        <w:rPr>
          <w:b/>
          <w:bCs/>
        </w:rPr>
        <w:br/>
        <w:t>Player Notes: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0CB829" w14:textId="77777777" w:rsidR="00B32C1A" w:rsidRDefault="00B32C1A" w:rsidP="00B32C1A">
      <w:pPr>
        <w:pStyle w:val="ListParagraph"/>
        <w:spacing w:after="60"/>
        <w:rPr>
          <w:b/>
          <w:bCs/>
        </w:rPr>
      </w:pPr>
    </w:p>
    <w:p w14:paraId="4BD49BC8" w14:textId="77777777" w:rsidR="00B32C1A" w:rsidRDefault="00B32C1A" w:rsidP="00B32C1A">
      <w:pPr>
        <w:pStyle w:val="ListParagraph"/>
        <w:spacing w:after="60"/>
        <w:rPr>
          <w:b/>
          <w:bCs/>
        </w:rPr>
      </w:pPr>
    </w:p>
    <w:p w14:paraId="1598C28E" w14:textId="77777777" w:rsidR="00793A65" w:rsidRDefault="00793A65" w:rsidP="00B32C1A">
      <w:pPr>
        <w:pStyle w:val="ListParagraph"/>
        <w:spacing w:after="60"/>
        <w:rPr>
          <w:b/>
          <w:bCs/>
        </w:rPr>
      </w:pPr>
    </w:p>
    <w:p w14:paraId="4C3BCB9E" w14:textId="74C71C62" w:rsidR="00B32C1A" w:rsidRDefault="00B32C1A" w:rsidP="00B32C1A">
      <w:pPr>
        <w:pStyle w:val="ListParagraph"/>
        <w:spacing w:after="60"/>
        <w:rPr>
          <w:b/>
          <w:bCs/>
        </w:rPr>
      </w:pPr>
      <w:r>
        <w:rPr>
          <w:b/>
          <w:bCs/>
        </w:rPr>
        <w:t>Undivided Party Treasure:</w:t>
      </w:r>
    </w:p>
    <w:p w14:paraId="2CFF3FA5" w14:textId="77777777" w:rsidR="00B32C1A" w:rsidRDefault="00B32C1A" w:rsidP="00B32C1A">
      <w:pPr>
        <w:pStyle w:val="ListParagraph"/>
        <w:spacing w:after="60"/>
        <w:rPr>
          <w:b/>
          <w:bCs/>
        </w:rPr>
      </w:pPr>
    </w:p>
    <w:p w14:paraId="4414B0F3" w14:textId="6A423968" w:rsidR="00B32C1A" w:rsidRDefault="00000000" w:rsidP="00DE1D82">
      <w:pPr>
        <w:pStyle w:val="ListParagraph"/>
        <w:spacing w:after="60"/>
      </w:pPr>
      <w:hyperlink r:id="rId10" w:anchor="ringramhead" w:history="1">
        <w:r w:rsidR="00B32C1A" w:rsidRPr="0065500D">
          <w:rPr>
            <w:rStyle w:val="Hyperlink"/>
          </w:rPr>
          <w:t>Bronze ram’s head ring</w:t>
        </w:r>
      </w:hyperlink>
    </w:p>
    <w:p w14:paraId="68D52906" w14:textId="77777777" w:rsidR="00B32C1A" w:rsidRDefault="00000000" w:rsidP="00B32C1A">
      <w:pPr>
        <w:pStyle w:val="ListParagraph"/>
        <w:spacing w:after="60"/>
      </w:pPr>
      <w:hyperlink r:id="rId11" w:anchor="blackmonsterhidebelt" w:history="1">
        <w:r w:rsidR="00B32C1A" w:rsidRPr="0065500D">
          <w:rPr>
            <w:rStyle w:val="Hyperlink"/>
          </w:rPr>
          <w:t xml:space="preserve">Black </w:t>
        </w:r>
        <w:proofErr w:type="gramStart"/>
        <w:r w:rsidR="00B32C1A" w:rsidRPr="0065500D">
          <w:rPr>
            <w:rStyle w:val="Hyperlink"/>
          </w:rPr>
          <w:t>monster</w:t>
        </w:r>
        <w:proofErr w:type="gramEnd"/>
        <w:r w:rsidR="00B32C1A" w:rsidRPr="0065500D">
          <w:rPr>
            <w:rStyle w:val="Hyperlink"/>
          </w:rPr>
          <w:t xml:space="preserve"> hide belt</w:t>
        </w:r>
      </w:hyperlink>
    </w:p>
    <w:p w14:paraId="5493C7B6" w14:textId="77777777" w:rsidR="00B32C1A" w:rsidRDefault="00000000" w:rsidP="00B32C1A">
      <w:pPr>
        <w:pStyle w:val="ListParagraph"/>
        <w:spacing w:after="60"/>
      </w:pPr>
      <w:hyperlink r:id="rId12" w:anchor="murdayneroot" w:history="1">
        <w:r w:rsidR="00B32C1A" w:rsidRPr="00B454FD">
          <w:rPr>
            <w:rStyle w:val="Hyperlink"/>
          </w:rPr>
          <w:t xml:space="preserve">A parcel of </w:t>
        </w:r>
        <w:proofErr w:type="spellStart"/>
        <w:r w:rsidR="00B32C1A" w:rsidRPr="00B454FD">
          <w:rPr>
            <w:rStyle w:val="Hyperlink"/>
          </w:rPr>
          <w:t>murdayne</w:t>
        </w:r>
        <w:proofErr w:type="spellEnd"/>
        <w:r w:rsidR="00B32C1A" w:rsidRPr="00B454FD">
          <w:rPr>
            <w:rStyle w:val="Hyperlink"/>
          </w:rPr>
          <w:t xml:space="preserve"> root</w:t>
        </w:r>
      </w:hyperlink>
    </w:p>
    <w:p w14:paraId="4461669C" w14:textId="77777777" w:rsidR="00B32C1A" w:rsidRDefault="00000000" w:rsidP="00B32C1A">
      <w:pPr>
        <w:pStyle w:val="ListParagraph"/>
        <w:spacing w:after="60"/>
      </w:pPr>
      <w:hyperlink r:id="rId13" w:anchor="squidwardbrooches" w:history="1">
        <w:proofErr w:type="spellStart"/>
        <w:r w:rsidR="00B32C1A" w:rsidRPr="00516BDB">
          <w:rPr>
            <w:rStyle w:val="Hyperlink"/>
          </w:rPr>
          <w:t>Illithid</w:t>
        </w:r>
        <w:proofErr w:type="spellEnd"/>
        <w:r w:rsidR="00B32C1A" w:rsidRPr="00516BDB">
          <w:rPr>
            <w:rStyle w:val="Hyperlink"/>
          </w:rPr>
          <w:t xml:space="preserve"> iron clasps</w:t>
        </w:r>
      </w:hyperlink>
      <w:r w:rsidR="00B32C1A">
        <w:t xml:space="preserve"> (x4)</w:t>
      </w:r>
    </w:p>
    <w:p w14:paraId="67AA522D" w14:textId="77777777" w:rsidR="00B32C1A" w:rsidRDefault="00000000" w:rsidP="00B32C1A">
      <w:pPr>
        <w:pStyle w:val="ListParagraph"/>
        <w:spacing w:after="60"/>
      </w:pPr>
      <w:hyperlink r:id="rId14" w:anchor="docilityvials" w:history="1">
        <w:r w:rsidR="00B32C1A" w:rsidRPr="00516BDB">
          <w:rPr>
            <w:rStyle w:val="Hyperlink"/>
          </w:rPr>
          <w:t>Vials of purple liquid</w:t>
        </w:r>
      </w:hyperlink>
      <w:r w:rsidR="00B32C1A">
        <w:t xml:space="preserve"> (x3)</w:t>
      </w:r>
    </w:p>
    <w:p w14:paraId="0C1F6A95" w14:textId="77777777" w:rsidR="00B32C1A" w:rsidRDefault="00000000" w:rsidP="00B32C1A">
      <w:pPr>
        <w:pStyle w:val="ListParagraph"/>
        <w:spacing w:after="60"/>
      </w:pPr>
      <w:hyperlink r:id="rId15" w:anchor="shallowsMsg1" w:history="1">
        <w:r w:rsidR="00B32C1A" w:rsidRPr="00DB7C6A">
          <w:rPr>
            <w:rStyle w:val="Hyperlink"/>
          </w:rPr>
          <w:t>Msg scroll from the Shallows</w:t>
        </w:r>
      </w:hyperlink>
    </w:p>
    <w:p w14:paraId="2C488EA0" w14:textId="77777777" w:rsidR="00B32C1A" w:rsidRDefault="00000000" w:rsidP="00B32C1A">
      <w:pPr>
        <w:pStyle w:val="ListParagraph"/>
        <w:spacing w:after="60"/>
        <w:rPr>
          <w:rStyle w:val="Hyperlink"/>
        </w:rPr>
      </w:pPr>
      <w:hyperlink r:id="rId16" w:anchor="grouprecallscroll" w:history="1">
        <w:r w:rsidR="00B32C1A" w:rsidRPr="00DB7C6A">
          <w:rPr>
            <w:rStyle w:val="Hyperlink"/>
          </w:rPr>
          <w:t>Scroll: Group Recall</w:t>
        </w:r>
      </w:hyperlink>
    </w:p>
    <w:p w14:paraId="76946850" w14:textId="77777777" w:rsidR="00B32C1A" w:rsidRDefault="00B32C1A" w:rsidP="00B32C1A">
      <w:pPr>
        <w:pStyle w:val="ListParagraph"/>
        <w:spacing w:after="60"/>
        <w:rPr>
          <w:b/>
          <w:bCs/>
        </w:rPr>
      </w:pPr>
    </w:p>
    <w:p w14:paraId="3B30F186" w14:textId="41FF436C" w:rsidR="00DE1D82" w:rsidRPr="00D161E6" w:rsidRDefault="00DE1D82" w:rsidP="00B32C1A">
      <w:pPr>
        <w:pStyle w:val="ListParagraph"/>
        <w:spacing w:after="60"/>
        <w:rPr>
          <w:b/>
          <w:bCs/>
        </w:rPr>
      </w:pPr>
    </w:p>
    <w:p w14:paraId="5E3055F9" w14:textId="548DAC27" w:rsidR="00B90DC8" w:rsidRDefault="001F5A21" w:rsidP="00B90DC8">
      <w:pPr>
        <w:pStyle w:val="ListParagraph"/>
        <w:spacing w:after="60"/>
        <w:rPr>
          <w:b/>
          <w:bCs/>
        </w:rPr>
      </w:pPr>
      <w:r>
        <w:rPr>
          <w:b/>
          <w:bCs/>
        </w:rPr>
        <w:t>Potions</w:t>
      </w:r>
    </w:p>
    <w:p w14:paraId="08FFB76F" w14:textId="77777777" w:rsidR="001F5A21" w:rsidRDefault="001F5A21" w:rsidP="00B90DC8">
      <w:pPr>
        <w:pStyle w:val="ListParagraph"/>
        <w:spacing w:after="60"/>
        <w:rPr>
          <w:b/>
          <w:bCs/>
        </w:rPr>
      </w:pPr>
    </w:p>
    <w:p w14:paraId="32E5DF0F" w14:textId="51C8CF1A" w:rsidR="001F5A21" w:rsidRDefault="001F5A21" w:rsidP="00B90DC8">
      <w:pPr>
        <w:pStyle w:val="ListParagraph"/>
        <w:spacing w:after="60"/>
      </w:pPr>
      <w:r w:rsidRPr="001F5A21">
        <w:t>3 regular healing potions (2d6+2)</w:t>
      </w:r>
    </w:p>
    <w:p w14:paraId="5532AA1F" w14:textId="544D6FDA" w:rsidR="001F5A21" w:rsidRDefault="001F5A21" w:rsidP="00B90DC8">
      <w:pPr>
        <w:pStyle w:val="ListParagraph"/>
        <w:spacing w:after="60"/>
      </w:pPr>
      <w:r>
        <w:t>1 potion of cure serious (6d6+6)</w:t>
      </w:r>
    </w:p>
    <w:p w14:paraId="67FDCF7C" w14:textId="7EBEFE92" w:rsidR="001F5A21" w:rsidRPr="001F5A21" w:rsidRDefault="001F5A21" w:rsidP="00B90DC8">
      <w:pPr>
        <w:pStyle w:val="ListParagraph"/>
        <w:spacing w:after="60"/>
      </w:pPr>
      <w:r>
        <w:t>1 potion of good hope</w:t>
      </w:r>
    </w:p>
    <w:p w14:paraId="75B3CA08" w14:textId="7F5F2AB0" w:rsidR="00746A2B" w:rsidRPr="00D751DF" w:rsidRDefault="00746A2B">
      <w:pPr>
        <w:rPr>
          <w:b/>
          <w:bCs/>
        </w:rPr>
      </w:pPr>
    </w:p>
    <w:sectPr w:rsidR="00746A2B" w:rsidRPr="00D751DF" w:rsidSect="00E10A76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17B1A"/>
    <w:rsid w:val="000245F9"/>
    <w:rsid w:val="00051F3F"/>
    <w:rsid w:val="00062CD9"/>
    <w:rsid w:val="0007287A"/>
    <w:rsid w:val="00096A88"/>
    <w:rsid w:val="000F6BFF"/>
    <w:rsid w:val="00100F47"/>
    <w:rsid w:val="00101DF2"/>
    <w:rsid w:val="00130DCD"/>
    <w:rsid w:val="00141D46"/>
    <w:rsid w:val="001B1E0B"/>
    <w:rsid w:val="001E6B1E"/>
    <w:rsid w:val="001F5A21"/>
    <w:rsid w:val="00244F6B"/>
    <w:rsid w:val="0026716E"/>
    <w:rsid w:val="002A3FAE"/>
    <w:rsid w:val="002A4270"/>
    <w:rsid w:val="002A4EA9"/>
    <w:rsid w:val="002D4297"/>
    <w:rsid w:val="00313746"/>
    <w:rsid w:val="0032100B"/>
    <w:rsid w:val="0039668C"/>
    <w:rsid w:val="003E1794"/>
    <w:rsid w:val="00411359"/>
    <w:rsid w:val="00416161"/>
    <w:rsid w:val="00425190"/>
    <w:rsid w:val="00525E19"/>
    <w:rsid w:val="00570E06"/>
    <w:rsid w:val="00581763"/>
    <w:rsid w:val="00584CB8"/>
    <w:rsid w:val="005B57F7"/>
    <w:rsid w:val="005B64BC"/>
    <w:rsid w:val="005B7042"/>
    <w:rsid w:val="00697C71"/>
    <w:rsid w:val="006C08FB"/>
    <w:rsid w:val="006D1D04"/>
    <w:rsid w:val="006E2F8D"/>
    <w:rsid w:val="006F1370"/>
    <w:rsid w:val="00710EE2"/>
    <w:rsid w:val="007122FF"/>
    <w:rsid w:val="007277CC"/>
    <w:rsid w:val="00746A2B"/>
    <w:rsid w:val="00774617"/>
    <w:rsid w:val="00793A65"/>
    <w:rsid w:val="0081561D"/>
    <w:rsid w:val="00824864"/>
    <w:rsid w:val="00855273"/>
    <w:rsid w:val="008603FB"/>
    <w:rsid w:val="00885E4B"/>
    <w:rsid w:val="00887BD7"/>
    <w:rsid w:val="008C7082"/>
    <w:rsid w:val="00912EB8"/>
    <w:rsid w:val="0091583D"/>
    <w:rsid w:val="0093610A"/>
    <w:rsid w:val="00945CAD"/>
    <w:rsid w:val="00986F33"/>
    <w:rsid w:val="009B66DD"/>
    <w:rsid w:val="009C6980"/>
    <w:rsid w:val="009F3A33"/>
    <w:rsid w:val="009F4C53"/>
    <w:rsid w:val="00A720A6"/>
    <w:rsid w:val="00A95690"/>
    <w:rsid w:val="00AA1E78"/>
    <w:rsid w:val="00AA5681"/>
    <w:rsid w:val="00AB29D3"/>
    <w:rsid w:val="00AD53E8"/>
    <w:rsid w:val="00AE6A41"/>
    <w:rsid w:val="00B1270E"/>
    <w:rsid w:val="00B307A9"/>
    <w:rsid w:val="00B32C1A"/>
    <w:rsid w:val="00B90DC8"/>
    <w:rsid w:val="00BD1930"/>
    <w:rsid w:val="00BE62D3"/>
    <w:rsid w:val="00C00FBC"/>
    <w:rsid w:val="00C132B0"/>
    <w:rsid w:val="00CB4231"/>
    <w:rsid w:val="00CF3DA0"/>
    <w:rsid w:val="00D366F0"/>
    <w:rsid w:val="00D41D8D"/>
    <w:rsid w:val="00D751DF"/>
    <w:rsid w:val="00DB314E"/>
    <w:rsid w:val="00DE1D82"/>
    <w:rsid w:val="00E10A76"/>
    <w:rsid w:val="00E269F0"/>
    <w:rsid w:val="00E42832"/>
    <w:rsid w:val="00E7591A"/>
    <w:rsid w:val="00E865CB"/>
    <w:rsid w:val="00E9246B"/>
    <w:rsid w:val="00EA4CC7"/>
    <w:rsid w:val="00EE398E"/>
    <w:rsid w:val="00EF7B4A"/>
    <w:rsid w:val="00F429C2"/>
    <w:rsid w:val="00F868FB"/>
    <w:rsid w:val="00FC09AF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B30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0DC8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yanmiller.us/scarlethorizons/html/terminology.html" TargetMode="External"/><Relationship Id="rId13" Type="http://schemas.openxmlformats.org/officeDocument/2006/relationships/hyperlink" Target="https://bryanmiller.us/scarlethorizons/phandelver/posts/magicitem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ryanmiller.us/scarlethorizons/classes/spells.html" TargetMode="External"/><Relationship Id="rId12" Type="http://schemas.openxmlformats.org/officeDocument/2006/relationships/hyperlink" Target="https://bryanmiller.us/scarlethorizons/phandelver/posts/magicitem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ryanmiller.us/scarlethorizons/phandelver/posts/magicitem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ryanmiller.us/scarlethorizons/classes/spells.html" TargetMode="External"/><Relationship Id="rId11" Type="http://schemas.openxmlformats.org/officeDocument/2006/relationships/hyperlink" Target="https://bryanmiller.us/scarlethorizons/phandelver/posts/magicitem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bryanmiller.us/scarlethorizons/phandelver/posts/magicitem.html" TargetMode="External"/><Relationship Id="rId10" Type="http://schemas.openxmlformats.org/officeDocument/2006/relationships/hyperlink" Target="https://bryanmiller.us/scarlethorizons/phandelver/posts/magicitem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yanmiller.us/scarlethorizons/html/terminology.html" TargetMode="External"/><Relationship Id="rId14" Type="http://schemas.openxmlformats.org/officeDocument/2006/relationships/hyperlink" Target="https://bryanmiller.us/scarlethorizons/phandelver/posts/magicite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C9D6F-BC09-46F6-A352-B924CA3B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12</cp:revision>
  <cp:lastPrinted>2024-02-03T19:42:00Z</cp:lastPrinted>
  <dcterms:created xsi:type="dcterms:W3CDTF">2024-04-04T22:17:00Z</dcterms:created>
  <dcterms:modified xsi:type="dcterms:W3CDTF">2024-04-05T13:15:00Z</dcterms:modified>
</cp:coreProperties>
</file>